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C23" w:rsidRDefault="000167FB">
      <w:pPr>
        <w:spacing w:after="0"/>
        <w:jc w:val="center"/>
        <w:rPr>
          <w:b/>
          <w:sz w:val="28"/>
          <w:szCs w:val="28"/>
        </w:rPr>
      </w:pPr>
      <w:bookmarkStart w:id="0" w:name="_GoBack"/>
      <w:bookmarkEnd w:id="0"/>
      <w:r>
        <w:rPr>
          <w:b/>
          <w:sz w:val="28"/>
          <w:szCs w:val="28"/>
        </w:rPr>
        <w:t>Fred A. Toomer</w:t>
      </w:r>
    </w:p>
    <w:p w:rsidR="00AB4C23" w:rsidRDefault="000167FB">
      <w:pPr>
        <w:spacing w:after="0"/>
        <w:jc w:val="center"/>
        <w:rPr>
          <w:b/>
          <w:sz w:val="28"/>
          <w:szCs w:val="28"/>
        </w:rPr>
      </w:pPr>
      <w:r>
        <w:rPr>
          <w:b/>
          <w:sz w:val="28"/>
          <w:szCs w:val="28"/>
        </w:rPr>
        <w:t xml:space="preserve">Date: </w:t>
      </w:r>
      <w:r>
        <w:rPr>
          <w:b/>
          <w:color w:val="0083A9"/>
          <w:sz w:val="28"/>
          <w:szCs w:val="28"/>
        </w:rPr>
        <w:t>March 10, 2021</w:t>
      </w:r>
    </w:p>
    <w:p w:rsidR="00AB4C23" w:rsidRDefault="000167FB">
      <w:pPr>
        <w:spacing w:after="0"/>
        <w:jc w:val="center"/>
        <w:rPr>
          <w:b/>
          <w:sz w:val="28"/>
          <w:szCs w:val="28"/>
        </w:rPr>
      </w:pPr>
      <w:r>
        <w:rPr>
          <w:b/>
          <w:sz w:val="28"/>
          <w:szCs w:val="28"/>
        </w:rPr>
        <w:t xml:space="preserve">Time: </w:t>
      </w:r>
      <w:r>
        <w:rPr>
          <w:b/>
          <w:color w:val="0083A9"/>
          <w:sz w:val="28"/>
          <w:szCs w:val="28"/>
        </w:rPr>
        <w:t>5:00 pm</w:t>
      </w:r>
    </w:p>
    <w:p w:rsidR="00AB4C23" w:rsidRDefault="000167FB">
      <w:pPr>
        <w:spacing w:after="0"/>
        <w:jc w:val="center"/>
        <w:rPr>
          <w:b/>
          <w:sz w:val="28"/>
          <w:szCs w:val="28"/>
        </w:rPr>
      </w:pPr>
      <w:r>
        <w:rPr>
          <w:b/>
          <w:sz w:val="28"/>
          <w:szCs w:val="28"/>
        </w:rPr>
        <w:t xml:space="preserve">Location: </w:t>
      </w:r>
      <w:r>
        <w:rPr>
          <w:b/>
          <w:color w:val="0083A9"/>
          <w:sz w:val="28"/>
          <w:szCs w:val="28"/>
        </w:rPr>
        <w:t>https://meet.google.com/wyh-usbp-kvg</w:t>
      </w:r>
    </w:p>
    <w:p w:rsidR="00AB4C23" w:rsidRDefault="00AB4C23">
      <w:pPr>
        <w:spacing w:after="0"/>
        <w:jc w:val="center"/>
        <w:rPr>
          <w:b/>
          <w:sz w:val="32"/>
          <w:szCs w:val="32"/>
        </w:rPr>
      </w:pPr>
    </w:p>
    <w:p w:rsidR="00AB4C23" w:rsidRDefault="000167FB">
      <w:pPr>
        <w:numPr>
          <w:ilvl w:val="0"/>
          <w:numId w:val="1"/>
        </w:numPr>
        <w:pBdr>
          <w:top w:val="nil"/>
          <w:left w:val="nil"/>
          <w:bottom w:val="nil"/>
          <w:right w:val="nil"/>
          <w:between w:val="nil"/>
        </w:pBdr>
        <w:spacing w:after="0"/>
        <w:ind w:left="630" w:hanging="630"/>
        <w:rPr>
          <w:b/>
          <w:i/>
          <w:sz w:val="24"/>
          <w:szCs w:val="24"/>
        </w:rPr>
      </w:pPr>
      <w:r>
        <w:rPr>
          <w:b/>
          <w:color w:val="000000"/>
          <w:sz w:val="24"/>
          <w:szCs w:val="24"/>
        </w:rPr>
        <w:t>Call to order: 5:05</w:t>
      </w:r>
    </w:p>
    <w:p w:rsidR="00AB4C23" w:rsidRDefault="000167FB">
      <w:pPr>
        <w:numPr>
          <w:ilvl w:val="0"/>
          <w:numId w:val="1"/>
        </w:numPr>
        <w:pBdr>
          <w:top w:val="nil"/>
          <w:left w:val="nil"/>
          <w:bottom w:val="nil"/>
          <w:right w:val="nil"/>
          <w:between w:val="nil"/>
        </w:pBdr>
        <w:ind w:left="630" w:hanging="630"/>
        <w:rPr>
          <w:b/>
          <w:sz w:val="24"/>
          <w:szCs w:val="24"/>
        </w:rPr>
      </w:pPr>
      <w:r>
        <w:rPr>
          <w:b/>
          <w:color w:val="000000"/>
          <w:sz w:val="24"/>
          <w:szCs w:val="24"/>
        </w:rPr>
        <w:t>Roll Call</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4770"/>
        <w:gridCol w:w="1885"/>
      </w:tblGrid>
      <w:tr w:rsidR="00AB4C23">
        <w:tc>
          <w:tcPr>
            <w:tcW w:w="2695" w:type="dxa"/>
            <w:shd w:val="clear" w:color="auto" w:fill="E9AF76"/>
            <w:vAlign w:val="center"/>
          </w:tcPr>
          <w:p w:rsidR="00AB4C23" w:rsidRDefault="000167FB">
            <w:pPr>
              <w:jc w:val="center"/>
              <w:rPr>
                <w:b/>
                <w:sz w:val="28"/>
                <w:szCs w:val="28"/>
              </w:rPr>
            </w:pPr>
            <w:r>
              <w:rPr>
                <w:b/>
                <w:sz w:val="28"/>
                <w:szCs w:val="28"/>
              </w:rPr>
              <w:t>Role</w:t>
            </w:r>
          </w:p>
        </w:tc>
        <w:tc>
          <w:tcPr>
            <w:tcW w:w="4770" w:type="dxa"/>
            <w:shd w:val="clear" w:color="auto" w:fill="E9AF76"/>
            <w:vAlign w:val="center"/>
          </w:tcPr>
          <w:p w:rsidR="00AB4C23" w:rsidRDefault="000167FB">
            <w:pPr>
              <w:jc w:val="center"/>
              <w:rPr>
                <w:b/>
                <w:sz w:val="24"/>
                <w:szCs w:val="24"/>
              </w:rPr>
            </w:pPr>
            <w:r>
              <w:rPr>
                <w:b/>
                <w:sz w:val="28"/>
                <w:szCs w:val="28"/>
              </w:rPr>
              <w:t>Name</w:t>
            </w:r>
            <w:r>
              <w:rPr>
                <w:b/>
                <w:sz w:val="24"/>
                <w:szCs w:val="24"/>
              </w:rPr>
              <w:t xml:space="preserve"> </w:t>
            </w:r>
            <w:r>
              <w:rPr>
                <w:i/>
                <w:sz w:val="24"/>
                <w:szCs w:val="24"/>
              </w:rPr>
              <w:t>(or Vacant)</w:t>
            </w:r>
          </w:p>
        </w:tc>
        <w:tc>
          <w:tcPr>
            <w:tcW w:w="1885" w:type="dxa"/>
            <w:shd w:val="clear" w:color="auto" w:fill="E9AF76"/>
            <w:vAlign w:val="center"/>
          </w:tcPr>
          <w:p w:rsidR="00AB4C23" w:rsidRDefault="000167FB">
            <w:pPr>
              <w:jc w:val="center"/>
              <w:rPr>
                <w:b/>
                <w:sz w:val="28"/>
                <w:szCs w:val="28"/>
              </w:rPr>
            </w:pPr>
            <w:r>
              <w:rPr>
                <w:b/>
                <w:sz w:val="28"/>
                <w:szCs w:val="28"/>
              </w:rPr>
              <w:t>Present or Absent</w:t>
            </w:r>
          </w:p>
        </w:tc>
      </w:tr>
      <w:tr w:rsidR="00AB4C23">
        <w:tc>
          <w:tcPr>
            <w:tcW w:w="2695" w:type="dxa"/>
          </w:tcPr>
          <w:p w:rsidR="00AB4C23" w:rsidRDefault="000167FB">
            <w:pPr>
              <w:rPr>
                <w:b/>
                <w:sz w:val="24"/>
                <w:szCs w:val="24"/>
              </w:rPr>
            </w:pPr>
            <w:r>
              <w:rPr>
                <w:b/>
                <w:sz w:val="24"/>
                <w:szCs w:val="24"/>
              </w:rPr>
              <w:t>Principal</w:t>
            </w:r>
          </w:p>
        </w:tc>
        <w:tc>
          <w:tcPr>
            <w:tcW w:w="4770" w:type="dxa"/>
          </w:tcPr>
          <w:p w:rsidR="00AB4C23" w:rsidRDefault="000167FB">
            <w:pPr>
              <w:rPr>
                <w:sz w:val="24"/>
                <w:szCs w:val="24"/>
              </w:rPr>
            </w:pPr>
            <w:r>
              <w:t>Caroline Brown</w:t>
            </w:r>
          </w:p>
        </w:tc>
        <w:tc>
          <w:tcPr>
            <w:tcW w:w="1885" w:type="dxa"/>
          </w:tcPr>
          <w:p w:rsidR="00AB4C23" w:rsidRDefault="000167FB">
            <w:pPr>
              <w:rPr>
                <w:sz w:val="24"/>
                <w:szCs w:val="24"/>
              </w:rPr>
            </w:pPr>
            <w:r>
              <w:rPr>
                <w:sz w:val="24"/>
                <w:szCs w:val="24"/>
              </w:rPr>
              <w:t>Present</w:t>
            </w:r>
          </w:p>
        </w:tc>
      </w:tr>
      <w:tr w:rsidR="00AB4C23">
        <w:tc>
          <w:tcPr>
            <w:tcW w:w="2695" w:type="dxa"/>
          </w:tcPr>
          <w:p w:rsidR="00AB4C23" w:rsidRDefault="000167FB">
            <w:pPr>
              <w:rPr>
                <w:b/>
                <w:sz w:val="24"/>
                <w:szCs w:val="24"/>
              </w:rPr>
            </w:pPr>
            <w:r>
              <w:rPr>
                <w:b/>
                <w:sz w:val="24"/>
                <w:szCs w:val="24"/>
              </w:rPr>
              <w:t>Parent/Guardian</w:t>
            </w:r>
          </w:p>
        </w:tc>
        <w:tc>
          <w:tcPr>
            <w:tcW w:w="4770" w:type="dxa"/>
          </w:tcPr>
          <w:p w:rsidR="00AB4C23" w:rsidRDefault="000167FB">
            <w:pPr>
              <w:rPr>
                <w:sz w:val="24"/>
                <w:szCs w:val="24"/>
              </w:rPr>
            </w:pPr>
            <w:r>
              <w:t>Kantrell Kinder</w:t>
            </w:r>
          </w:p>
        </w:tc>
        <w:tc>
          <w:tcPr>
            <w:tcW w:w="1885" w:type="dxa"/>
          </w:tcPr>
          <w:p w:rsidR="00AB4C23" w:rsidRDefault="000167FB">
            <w:pPr>
              <w:rPr>
                <w:sz w:val="24"/>
                <w:szCs w:val="24"/>
              </w:rPr>
            </w:pPr>
            <w:r>
              <w:rPr>
                <w:sz w:val="24"/>
                <w:szCs w:val="24"/>
              </w:rPr>
              <w:t>Present</w:t>
            </w:r>
          </w:p>
        </w:tc>
      </w:tr>
      <w:tr w:rsidR="00AB4C23">
        <w:tc>
          <w:tcPr>
            <w:tcW w:w="2695" w:type="dxa"/>
          </w:tcPr>
          <w:p w:rsidR="00AB4C23" w:rsidRDefault="000167FB">
            <w:pPr>
              <w:rPr>
                <w:b/>
                <w:sz w:val="24"/>
                <w:szCs w:val="24"/>
              </w:rPr>
            </w:pPr>
            <w:r>
              <w:rPr>
                <w:b/>
                <w:sz w:val="24"/>
                <w:szCs w:val="24"/>
              </w:rPr>
              <w:t>Parent/Guardian</w:t>
            </w:r>
          </w:p>
        </w:tc>
        <w:tc>
          <w:tcPr>
            <w:tcW w:w="4770" w:type="dxa"/>
          </w:tcPr>
          <w:p w:rsidR="00AB4C23" w:rsidRDefault="000167FB">
            <w:pPr>
              <w:rPr>
                <w:sz w:val="24"/>
                <w:szCs w:val="24"/>
              </w:rPr>
            </w:pPr>
            <w:r>
              <w:t>Stacey Blackford</w:t>
            </w:r>
          </w:p>
        </w:tc>
        <w:tc>
          <w:tcPr>
            <w:tcW w:w="1885" w:type="dxa"/>
          </w:tcPr>
          <w:p w:rsidR="00AB4C23" w:rsidRDefault="000167FB">
            <w:pPr>
              <w:rPr>
                <w:sz w:val="24"/>
                <w:szCs w:val="24"/>
              </w:rPr>
            </w:pPr>
            <w:r>
              <w:rPr>
                <w:sz w:val="24"/>
                <w:szCs w:val="24"/>
              </w:rPr>
              <w:t>Present</w:t>
            </w:r>
          </w:p>
        </w:tc>
      </w:tr>
      <w:tr w:rsidR="00AB4C23">
        <w:tc>
          <w:tcPr>
            <w:tcW w:w="2695" w:type="dxa"/>
          </w:tcPr>
          <w:p w:rsidR="00AB4C23" w:rsidRDefault="000167FB">
            <w:pPr>
              <w:rPr>
                <w:b/>
                <w:sz w:val="24"/>
                <w:szCs w:val="24"/>
              </w:rPr>
            </w:pPr>
            <w:r>
              <w:rPr>
                <w:b/>
                <w:sz w:val="24"/>
                <w:szCs w:val="24"/>
              </w:rPr>
              <w:t>Parent/Guardian</w:t>
            </w:r>
          </w:p>
        </w:tc>
        <w:tc>
          <w:tcPr>
            <w:tcW w:w="4770" w:type="dxa"/>
          </w:tcPr>
          <w:p w:rsidR="00AB4C23" w:rsidRDefault="000167FB">
            <w:pPr>
              <w:rPr>
                <w:sz w:val="24"/>
                <w:szCs w:val="24"/>
              </w:rPr>
            </w:pPr>
            <w:r>
              <w:t>Catherine Harper</w:t>
            </w:r>
          </w:p>
        </w:tc>
        <w:tc>
          <w:tcPr>
            <w:tcW w:w="1885" w:type="dxa"/>
          </w:tcPr>
          <w:p w:rsidR="00AB4C23" w:rsidRDefault="000167FB">
            <w:pPr>
              <w:rPr>
                <w:sz w:val="24"/>
                <w:szCs w:val="24"/>
              </w:rPr>
            </w:pPr>
            <w:r>
              <w:rPr>
                <w:sz w:val="24"/>
                <w:szCs w:val="24"/>
              </w:rPr>
              <w:t>Present</w:t>
            </w:r>
          </w:p>
        </w:tc>
      </w:tr>
      <w:tr w:rsidR="00AB4C23">
        <w:tc>
          <w:tcPr>
            <w:tcW w:w="2695" w:type="dxa"/>
          </w:tcPr>
          <w:p w:rsidR="00AB4C23" w:rsidRDefault="000167FB">
            <w:pPr>
              <w:rPr>
                <w:b/>
                <w:sz w:val="24"/>
                <w:szCs w:val="24"/>
              </w:rPr>
            </w:pPr>
            <w:r>
              <w:rPr>
                <w:b/>
                <w:sz w:val="24"/>
                <w:szCs w:val="24"/>
              </w:rPr>
              <w:t>Instructional Staff</w:t>
            </w:r>
          </w:p>
        </w:tc>
        <w:tc>
          <w:tcPr>
            <w:tcW w:w="4770" w:type="dxa"/>
          </w:tcPr>
          <w:p w:rsidR="00AB4C23" w:rsidRDefault="000167FB">
            <w:pPr>
              <w:rPr>
                <w:sz w:val="24"/>
                <w:szCs w:val="24"/>
              </w:rPr>
            </w:pPr>
            <w:r>
              <w:t>JaBria Cooper</w:t>
            </w:r>
          </w:p>
        </w:tc>
        <w:tc>
          <w:tcPr>
            <w:tcW w:w="1885" w:type="dxa"/>
          </w:tcPr>
          <w:p w:rsidR="00AB4C23" w:rsidRDefault="000167FB">
            <w:pPr>
              <w:rPr>
                <w:sz w:val="24"/>
                <w:szCs w:val="24"/>
              </w:rPr>
            </w:pPr>
            <w:r>
              <w:rPr>
                <w:sz w:val="24"/>
                <w:szCs w:val="24"/>
              </w:rPr>
              <w:t>Present</w:t>
            </w:r>
          </w:p>
        </w:tc>
      </w:tr>
      <w:tr w:rsidR="00AB4C23">
        <w:tc>
          <w:tcPr>
            <w:tcW w:w="2695" w:type="dxa"/>
          </w:tcPr>
          <w:p w:rsidR="00AB4C23" w:rsidRDefault="000167FB">
            <w:pPr>
              <w:rPr>
                <w:b/>
                <w:sz w:val="24"/>
                <w:szCs w:val="24"/>
              </w:rPr>
            </w:pPr>
            <w:r>
              <w:rPr>
                <w:b/>
                <w:sz w:val="24"/>
                <w:szCs w:val="24"/>
              </w:rPr>
              <w:t>Instructional Staff</w:t>
            </w:r>
          </w:p>
        </w:tc>
        <w:tc>
          <w:tcPr>
            <w:tcW w:w="4770" w:type="dxa"/>
          </w:tcPr>
          <w:p w:rsidR="00AB4C23" w:rsidRDefault="000167FB">
            <w:pPr>
              <w:rPr>
                <w:sz w:val="24"/>
                <w:szCs w:val="24"/>
              </w:rPr>
            </w:pPr>
            <w:r>
              <w:t>Tiffany McNeish</w:t>
            </w:r>
          </w:p>
        </w:tc>
        <w:tc>
          <w:tcPr>
            <w:tcW w:w="1885" w:type="dxa"/>
          </w:tcPr>
          <w:p w:rsidR="00AB4C23" w:rsidRDefault="000167FB">
            <w:pPr>
              <w:rPr>
                <w:sz w:val="24"/>
                <w:szCs w:val="24"/>
              </w:rPr>
            </w:pPr>
            <w:r>
              <w:rPr>
                <w:sz w:val="24"/>
                <w:szCs w:val="24"/>
              </w:rPr>
              <w:t>Present</w:t>
            </w:r>
          </w:p>
        </w:tc>
      </w:tr>
      <w:tr w:rsidR="00AB4C23">
        <w:tc>
          <w:tcPr>
            <w:tcW w:w="2695" w:type="dxa"/>
          </w:tcPr>
          <w:p w:rsidR="00AB4C23" w:rsidRDefault="000167FB">
            <w:pPr>
              <w:rPr>
                <w:b/>
                <w:sz w:val="24"/>
                <w:szCs w:val="24"/>
              </w:rPr>
            </w:pPr>
            <w:r>
              <w:rPr>
                <w:b/>
                <w:sz w:val="24"/>
                <w:szCs w:val="24"/>
              </w:rPr>
              <w:t>Instructional Staff</w:t>
            </w:r>
          </w:p>
        </w:tc>
        <w:tc>
          <w:tcPr>
            <w:tcW w:w="4770" w:type="dxa"/>
          </w:tcPr>
          <w:p w:rsidR="00AB4C23" w:rsidRDefault="000167FB">
            <w:pPr>
              <w:rPr>
                <w:sz w:val="24"/>
                <w:szCs w:val="24"/>
              </w:rPr>
            </w:pPr>
            <w:r>
              <w:t>Marissa Mixan</w:t>
            </w:r>
          </w:p>
        </w:tc>
        <w:tc>
          <w:tcPr>
            <w:tcW w:w="1885" w:type="dxa"/>
          </w:tcPr>
          <w:p w:rsidR="00AB4C23" w:rsidRDefault="000167FB">
            <w:pPr>
              <w:rPr>
                <w:sz w:val="24"/>
                <w:szCs w:val="24"/>
              </w:rPr>
            </w:pPr>
            <w:r>
              <w:rPr>
                <w:sz w:val="24"/>
                <w:szCs w:val="24"/>
              </w:rPr>
              <w:t>Present</w:t>
            </w:r>
          </w:p>
        </w:tc>
      </w:tr>
      <w:tr w:rsidR="00AB4C23">
        <w:tc>
          <w:tcPr>
            <w:tcW w:w="2695" w:type="dxa"/>
          </w:tcPr>
          <w:p w:rsidR="00AB4C23" w:rsidRDefault="000167FB">
            <w:pPr>
              <w:rPr>
                <w:b/>
                <w:sz w:val="24"/>
                <w:szCs w:val="24"/>
              </w:rPr>
            </w:pPr>
            <w:r>
              <w:rPr>
                <w:b/>
                <w:sz w:val="24"/>
                <w:szCs w:val="24"/>
              </w:rPr>
              <w:t>Community Member</w:t>
            </w:r>
          </w:p>
        </w:tc>
        <w:tc>
          <w:tcPr>
            <w:tcW w:w="4770" w:type="dxa"/>
          </w:tcPr>
          <w:p w:rsidR="00AB4C23" w:rsidRDefault="000167FB">
            <w:pPr>
              <w:rPr>
                <w:sz w:val="24"/>
                <w:szCs w:val="24"/>
              </w:rPr>
            </w:pPr>
            <w:r>
              <w:t>Susannah Davis</w:t>
            </w:r>
          </w:p>
        </w:tc>
        <w:tc>
          <w:tcPr>
            <w:tcW w:w="1885" w:type="dxa"/>
          </w:tcPr>
          <w:p w:rsidR="00AB4C23" w:rsidRDefault="000167FB">
            <w:pPr>
              <w:rPr>
                <w:sz w:val="24"/>
                <w:szCs w:val="24"/>
              </w:rPr>
            </w:pPr>
            <w:r>
              <w:rPr>
                <w:sz w:val="24"/>
                <w:szCs w:val="24"/>
              </w:rPr>
              <w:t>Present</w:t>
            </w:r>
          </w:p>
        </w:tc>
      </w:tr>
      <w:tr w:rsidR="00AB4C23">
        <w:tc>
          <w:tcPr>
            <w:tcW w:w="2695" w:type="dxa"/>
          </w:tcPr>
          <w:p w:rsidR="00AB4C23" w:rsidRDefault="000167FB">
            <w:pPr>
              <w:rPr>
                <w:b/>
                <w:sz w:val="24"/>
                <w:szCs w:val="24"/>
              </w:rPr>
            </w:pPr>
            <w:r>
              <w:rPr>
                <w:b/>
                <w:sz w:val="24"/>
                <w:szCs w:val="24"/>
              </w:rPr>
              <w:t>Community Member</w:t>
            </w:r>
          </w:p>
        </w:tc>
        <w:tc>
          <w:tcPr>
            <w:tcW w:w="4770" w:type="dxa"/>
          </w:tcPr>
          <w:p w:rsidR="00AB4C23" w:rsidRDefault="000167FB">
            <w:pPr>
              <w:rPr>
                <w:sz w:val="24"/>
                <w:szCs w:val="24"/>
              </w:rPr>
            </w:pPr>
            <w:r>
              <w:t>Neill Davis</w:t>
            </w:r>
          </w:p>
        </w:tc>
        <w:tc>
          <w:tcPr>
            <w:tcW w:w="1885" w:type="dxa"/>
          </w:tcPr>
          <w:p w:rsidR="00AB4C23" w:rsidRDefault="000167FB">
            <w:pPr>
              <w:rPr>
                <w:sz w:val="24"/>
                <w:szCs w:val="24"/>
              </w:rPr>
            </w:pPr>
            <w:r>
              <w:rPr>
                <w:sz w:val="24"/>
                <w:szCs w:val="24"/>
              </w:rPr>
              <w:t>Present</w:t>
            </w:r>
          </w:p>
        </w:tc>
      </w:tr>
      <w:tr w:rsidR="00AB4C23">
        <w:tc>
          <w:tcPr>
            <w:tcW w:w="2695" w:type="dxa"/>
          </w:tcPr>
          <w:p w:rsidR="00AB4C23" w:rsidRDefault="000167FB">
            <w:pPr>
              <w:rPr>
                <w:b/>
                <w:sz w:val="24"/>
                <w:szCs w:val="24"/>
              </w:rPr>
            </w:pPr>
            <w:r>
              <w:rPr>
                <w:b/>
                <w:sz w:val="24"/>
                <w:szCs w:val="24"/>
              </w:rPr>
              <w:t>Swing Seat</w:t>
            </w:r>
          </w:p>
        </w:tc>
        <w:tc>
          <w:tcPr>
            <w:tcW w:w="4770" w:type="dxa"/>
          </w:tcPr>
          <w:p w:rsidR="00AB4C23" w:rsidRDefault="000167FB">
            <w:pPr>
              <w:rPr>
                <w:sz w:val="24"/>
                <w:szCs w:val="24"/>
              </w:rPr>
            </w:pPr>
            <w:bookmarkStart w:id="1" w:name="_heading=h.gjdgxs" w:colFirst="0" w:colLast="0"/>
            <w:bookmarkEnd w:id="1"/>
            <w:r>
              <w:t>Kierra Moss</w:t>
            </w:r>
          </w:p>
        </w:tc>
        <w:tc>
          <w:tcPr>
            <w:tcW w:w="1885" w:type="dxa"/>
          </w:tcPr>
          <w:p w:rsidR="00AB4C23" w:rsidRDefault="000167FB">
            <w:pPr>
              <w:rPr>
                <w:sz w:val="24"/>
                <w:szCs w:val="24"/>
              </w:rPr>
            </w:pPr>
            <w:r>
              <w:rPr>
                <w:sz w:val="24"/>
                <w:szCs w:val="24"/>
              </w:rPr>
              <w:t>Present</w:t>
            </w:r>
          </w:p>
        </w:tc>
      </w:tr>
      <w:tr w:rsidR="00AB4C23">
        <w:tc>
          <w:tcPr>
            <w:tcW w:w="2695" w:type="dxa"/>
          </w:tcPr>
          <w:p w:rsidR="00AB4C23" w:rsidRDefault="000167FB">
            <w:pPr>
              <w:rPr>
                <w:b/>
                <w:i/>
                <w:sz w:val="24"/>
                <w:szCs w:val="24"/>
              </w:rPr>
            </w:pPr>
            <w:r>
              <w:rPr>
                <w:b/>
                <w:sz w:val="24"/>
                <w:szCs w:val="24"/>
              </w:rPr>
              <w:t xml:space="preserve">Student </w:t>
            </w:r>
            <w:r>
              <w:rPr>
                <w:i/>
                <w:sz w:val="24"/>
                <w:szCs w:val="24"/>
              </w:rPr>
              <w:t>(High Schools)</w:t>
            </w:r>
          </w:p>
        </w:tc>
        <w:tc>
          <w:tcPr>
            <w:tcW w:w="4770" w:type="dxa"/>
          </w:tcPr>
          <w:p w:rsidR="00AB4C23" w:rsidRDefault="00AB4C23">
            <w:pPr>
              <w:rPr>
                <w:sz w:val="24"/>
                <w:szCs w:val="24"/>
              </w:rPr>
            </w:pPr>
          </w:p>
        </w:tc>
        <w:tc>
          <w:tcPr>
            <w:tcW w:w="1885" w:type="dxa"/>
          </w:tcPr>
          <w:p w:rsidR="00AB4C23" w:rsidRDefault="00AB4C23">
            <w:pPr>
              <w:rPr>
                <w:sz w:val="24"/>
                <w:szCs w:val="24"/>
              </w:rPr>
            </w:pPr>
          </w:p>
        </w:tc>
      </w:tr>
    </w:tbl>
    <w:p w:rsidR="00AB4C23" w:rsidRDefault="00AB4C23">
      <w:pPr>
        <w:spacing w:after="0"/>
        <w:rPr>
          <w:b/>
          <w:sz w:val="24"/>
          <w:szCs w:val="24"/>
        </w:rPr>
      </w:pPr>
    </w:p>
    <w:p w:rsidR="00AB4C23" w:rsidRDefault="000167FB">
      <w:pPr>
        <w:spacing w:after="0"/>
        <w:rPr>
          <w:b/>
          <w:sz w:val="24"/>
          <w:szCs w:val="24"/>
        </w:rPr>
      </w:pPr>
      <w:r>
        <w:rPr>
          <w:b/>
          <w:sz w:val="24"/>
          <w:szCs w:val="24"/>
        </w:rPr>
        <w:t xml:space="preserve">Guests Present: </w:t>
      </w:r>
      <w:r>
        <w:rPr>
          <w:sz w:val="24"/>
          <w:szCs w:val="24"/>
        </w:rPr>
        <w:t>N/A</w:t>
      </w:r>
    </w:p>
    <w:p w:rsidR="00AB4C23" w:rsidRDefault="000167FB">
      <w:pPr>
        <w:rPr>
          <w:sz w:val="24"/>
          <w:szCs w:val="24"/>
        </w:rPr>
      </w:pPr>
      <w:r>
        <w:rPr>
          <w:b/>
          <w:sz w:val="24"/>
          <w:szCs w:val="24"/>
        </w:rPr>
        <w:t xml:space="preserve">Quorum Established: </w:t>
      </w:r>
      <w:r>
        <w:rPr>
          <w:sz w:val="24"/>
          <w:szCs w:val="24"/>
        </w:rPr>
        <w:t>Yes</w:t>
      </w:r>
    </w:p>
    <w:p w:rsidR="00AB4C23" w:rsidRDefault="000167FB">
      <w:pPr>
        <w:numPr>
          <w:ilvl w:val="0"/>
          <w:numId w:val="1"/>
        </w:numPr>
        <w:pBdr>
          <w:top w:val="nil"/>
          <w:left w:val="nil"/>
          <w:bottom w:val="nil"/>
          <w:right w:val="nil"/>
          <w:between w:val="nil"/>
        </w:pBdr>
        <w:spacing w:after="0"/>
        <w:ind w:left="630" w:hanging="630"/>
        <w:rPr>
          <w:b/>
          <w:sz w:val="24"/>
          <w:szCs w:val="24"/>
        </w:rPr>
      </w:pPr>
      <w:r>
        <w:rPr>
          <w:b/>
          <w:color w:val="000000"/>
          <w:sz w:val="24"/>
          <w:szCs w:val="24"/>
        </w:rPr>
        <w:t xml:space="preserve">Action Items </w:t>
      </w:r>
    </w:p>
    <w:p w:rsidR="00AB4C23" w:rsidRDefault="000167FB">
      <w:pPr>
        <w:numPr>
          <w:ilvl w:val="1"/>
          <w:numId w:val="1"/>
        </w:numPr>
        <w:pBdr>
          <w:top w:val="nil"/>
          <w:left w:val="nil"/>
          <w:bottom w:val="nil"/>
          <w:right w:val="nil"/>
          <w:between w:val="nil"/>
        </w:pBdr>
        <w:spacing w:after="0"/>
        <w:rPr>
          <w:sz w:val="24"/>
          <w:szCs w:val="24"/>
        </w:rPr>
      </w:pPr>
      <w:r>
        <w:rPr>
          <w:b/>
          <w:color w:val="000000"/>
          <w:sz w:val="24"/>
          <w:szCs w:val="24"/>
        </w:rPr>
        <w:t>Approval of Agenda:</w:t>
      </w:r>
      <w:r>
        <w:rPr>
          <w:color w:val="000000"/>
          <w:sz w:val="24"/>
          <w:szCs w:val="24"/>
        </w:rPr>
        <w:t xml:space="preserve"> </w:t>
      </w:r>
      <w:r>
        <w:rPr>
          <w:sz w:val="24"/>
          <w:szCs w:val="24"/>
        </w:rPr>
        <w:t>Motion made by: Tiffany McNei</w:t>
      </w:r>
      <w:r>
        <w:rPr>
          <w:sz w:val="24"/>
          <w:szCs w:val="24"/>
        </w:rPr>
        <w:t>sh</w:t>
      </w:r>
      <w:r>
        <w:rPr>
          <w:sz w:val="24"/>
          <w:szCs w:val="24"/>
        </w:rPr>
        <w:t xml:space="preserve">; Seconded by: </w:t>
      </w:r>
      <w:r>
        <w:rPr>
          <w:sz w:val="24"/>
          <w:szCs w:val="24"/>
        </w:rPr>
        <w:t>Kierra Moss</w:t>
      </w:r>
    </w:p>
    <w:p w:rsidR="00AB4C23" w:rsidRDefault="000167FB">
      <w:pPr>
        <w:pBdr>
          <w:top w:val="nil"/>
          <w:left w:val="nil"/>
          <w:bottom w:val="nil"/>
          <w:right w:val="nil"/>
          <w:between w:val="nil"/>
        </w:pBdr>
        <w:spacing w:after="0"/>
        <w:ind w:left="1350"/>
        <w:rPr>
          <w:color w:val="000000"/>
          <w:sz w:val="24"/>
          <w:szCs w:val="24"/>
        </w:rPr>
      </w:pPr>
      <w:r>
        <w:rPr>
          <w:color w:val="D47B22"/>
          <w:sz w:val="24"/>
          <w:szCs w:val="24"/>
        </w:rPr>
        <w:t>Members Approving:</w:t>
      </w:r>
      <w:r>
        <w:rPr>
          <w:color w:val="000000"/>
          <w:sz w:val="24"/>
          <w:szCs w:val="24"/>
        </w:rPr>
        <w:t xml:space="preserve"> U</w:t>
      </w:r>
      <w:r>
        <w:rPr>
          <w:sz w:val="24"/>
          <w:szCs w:val="24"/>
        </w:rPr>
        <w:t>nanimous</w:t>
      </w:r>
    </w:p>
    <w:p w:rsidR="00AB4C23" w:rsidRDefault="000167FB">
      <w:pPr>
        <w:pBdr>
          <w:top w:val="nil"/>
          <w:left w:val="nil"/>
          <w:bottom w:val="nil"/>
          <w:right w:val="nil"/>
          <w:between w:val="nil"/>
        </w:pBdr>
        <w:spacing w:after="0"/>
        <w:ind w:left="1350"/>
        <w:rPr>
          <w:color w:val="000000"/>
          <w:sz w:val="24"/>
          <w:szCs w:val="24"/>
        </w:rPr>
      </w:pPr>
      <w:r>
        <w:rPr>
          <w:color w:val="D47B22"/>
          <w:sz w:val="24"/>
          <w:szCs w:val="24"/>
        </w:rPr>
        <w:t>Members Opposing:</w:t>
      </w:r>
      <w:r>
        <w:rPr>
          <w:color w:val="000000"/>
          <w:sz w:val="24"/>
          <w:szCs w:val="24"/>
        </w:rPr>
        <w:t xml:space="preserve"> </w:t>
      </w:r>
      <w:r>
        <w:rPr>
          <w:sz w:val="24"/>
          <w:szCs w:val="24"/>
        </w:rPr>
        <w:t>N/A</w:t>
      </w:r>
    </w:p>
    <w:p w:rsidR="00AB4C23" w:rsidRDefault="000167FB">
      <w:pPr>
        <w:pBdr>
          <w:top w:val="nil"/>
          <w:left w:val="nil"/>
          <w:bottom w:val="nil"/>
          <w:right w:val="nil"/>
          <w:between w:val="nil"/>
        </w:pBdr>
        <w:spacing w:after="0"/>
        <w:ind w:left="1350"/>
        <w:rPr>
          <w:color w:val="000000"/>
          <w:sz w:val="24"/>
          <w:szCs w:val="24"/>
        </w:rPr>
      </w:pPr>
      <w:r>
        <w:rPr>
          <w:color w:val="D47B22"/>
          <w:sz w:val="24"/>
          <w:szCs w:val="24"/>
        </w:rPr>
        <w:t>Members Abstaining:</w:t>
      </w:r>
      <w:r>
        <w:rPr>
          <w:color w:val="000000"/>
          <w:sz w:val="24"/>
          <w:szCs w:val="24"/>
        </w:rPr>
        <w:t xml:space="preserve"> </w:t>
      </w:r>
      <w:r>
        <w:rPr>
          <w:sz w:val="24"/>
          <w:szCs w:val="24"/>
        </w:rPr>
        <w:t>N/A</w:t>
      </w:r>
    </w:p>
    <w:p w:rsidR="00AB4C23" w:rsidRDefault="000167FB">
      <w:pPr>
        <w:pBdr>
          <w:top w:val="nil"/>
          <w:left w:val="nil"/>
          <w:bottom w:val="nil"/>
          <w:right w:val="nil"/>
          <w:between w:val="nil"/>
        </w:pBdr>
        <w:spacing w:after="0"/>
        <w:ind w:left="1350"/>
        <w:rPr>
          <w:sz w:val="24"/>
          <w:szCs w:val="24"/>
        </w:rPr>
      </w:pPr>
      <w:r>
        <w:rPr>
          <w:b/>
          <w:color w:val="000000"/>
          <w:sz w:val="24"/>
          <w:szCs w:val="24"/>
        </w:rPr>
        <w:t>Motio</w:t>
      </w:r>
      <w:r>
        <w:rPr>
          <w:b/>
          <w:sz w:val="24"/>
          <w:szCs w:val="24"/>
        </w:rPr>
        <w:t xml:space="preserve">n </w:t>
      </w:r>
      <w:r>
        <w:rPr>
          <w:sz w:val="24"/>
          <w:szCs w:val="24"/>
        </w:rPr>
        <w:t>Passes</w:t>
      </w:r>
    </w:p>
    <w:p w:rsidR="00AB4C23" w:rsidRDefault="000167FB">
      <w:pPr>
        <w:numPr>
          <w:ilvl w:val="1"/>
          <w:numId w:val="1"/>
        </w:numPr>
        <w:pBdr>
          <w:top w:val="nil"/>
          <w:left w:val="nil"/>
          <w:bottom w:val="nil"/>
          <w:right w:val="nil"/>
          <w:between w:val="nil"/>
        </w:pBdr>
        <w:spacing w:after="0"/>
        <w:rPr>
          <w:sz w:val="24"/>
          <w:szCs w:val="24"/>
        </w:rPr>
      </w:pPr>
      <w:r>
        <w:rPr>
          <w:b/>
          <w:color w:val="000000"/>
          <w:sz w:val="24"/>
          <w:szCs w:val="24"/>
        </w:rPr>
        <w:t xml:space="preserve">Approval of Previous Minutes: </w:t>
      </w:r>
    </w:p>
    <w:p w:rsidR="00AB4C23" w:rsidRDefault="000167FB">
      <w:pPr>
        <w:pBdr>
          <w:top w:val="nil"/>
          <w:left w:val="nil"/>
          <w:bottom w:val="nil"/>
          <w:right w:val="nil"/>
          <w:between w:val="nil"/>
        </w:pBdr>
        <w:spacing w:after="0"/>
        <w:ind w:left="1350"/>
        <w:rPr>
          <w:color w:val="000000"/>
          <w:sz w:val="24"/>
          <w:szCs w:val="24"/>
        </w:rPr>
      </w:pPr>
      <w:r>
        <w:rPr>
          <w:color w:val="000000"/>
          <w:sz w:val="24"/>
          <w:szCs w:val="24"/>
        </w:rPr>
        <w:t xml:space="preserve">Motion made by: </w:t>
      </w:r>
      <w:r>
        <w:rPr>
          <w:sz w:val="24"/>
          <w:szCs w:val="24"/>
        </w:rPr>
        <w:t>Catherine Harper</w:t>
      </w:r>
      <w:r>
        <w:rPr>
          <w:color w:val="000000"/>
          <w:sz w:val="24"/>
          <w:szCs w:val="24"/>
        </w:rPr>
        <w:t xml:space="preserve">; Seconded by: Stacey Blackford </w:t>
      </w:r>
    </w:p>
    <w:p w:rsidR="00AB4C23" w:rsidRDefault="000167FB">
      <w:pPr>
        <w:pBdr>
          <w:top w:val="nil"/>
          <w:left w:val="nil"/>
          <w:bottom w:val="nil"/>
          <w:right w:val="nil"/>
          <w:between w:val="nil"/>
        </w:pBdr>
        <w:spacing w:after="0"/>
        <w:ind w:left="1350"/>
        <w:rPr>
          <w:color w:val="000000"/>
          <w:sz w:val="24"/>
          <w:szCs w:val="24"/>
        </w:rPr>
      </w:pPr>
      <w:r>
        <w:rPr>
          <w:color w:val="D47B22"/>
          <w:sz w:val="24"/>
          <w:szCs w:val="24"/>
        </w:rPr>
        <w:t>Members Approving:</w:t>
      </w:r>
      <w:r>
        <w:rPr>
          <w:color w:val="000000"/>
          <w:sz w:val="24"/>
          <w:szCs w:val="24"/>
        </w:rPr>
        <w:t xml:space="preserve"> </w:t>
      </w:r>
      <w:r>
        <w:rPr>
          <w:sz w:val="24"/>
          <w:szCs w:val="24"/>
        </w:rPr>
        <w:t>Unanimous</w:t>
      </w:r>
    </w:p>
    <w:p w:rsidR="00AB4C23" w:rsidRDefault="000167FB">
      <w:pPr>
        <w:pBdr>
          <w:top w:val="nil"/>
          <w:left w:val="nil"/>
          <w:bottom w:val="nil"/>
          <w:right w:val="nil"/>
          <w:between w:val="nil"/>
        </w:pBdr>
        <w:spacing w:after="0"/>
        <w:ind w:left="1350"/>
        <w:rPr>
          <w:color w:val="000000"/>
          <w:sz w:val="24"/>
          <w:szCs w:val="24"/>
        </w:rPr>
      </w:pPr>
      <w:r>
        <w:rPr>
          <w:color w:val="D47B22"/>
          <w:sz w:val="24"/>
          <w:szCs w:val="24"/>
        </w:rPr>
        <w:t>Members Opposing:</w:t>
      </w:r>
      <w:r>
        <w:rPr>
          <w:color w:val="000000"/>
          <w:sz w:val="24"/>
          <w:szCs w:val="24"/>
        </w:rPr>
        <w:t xml:space="preserve"> </w:t>
      </w:r>
      <w:r>
        <w:rPr>
          <w:sz w:val="24"/>
          <w:szCs w:val="24"/>
        </w:rPr>
        <w:t>N/A</w:t>
      </w:r>
    </w:p>
    <w:p w:rsidR="00AB4C23" w:rsidRDefault="000167FB">
      <w:pPr>
        <w:pBdr>
          <w:top w:val="nil"/>
          <w:left w:val="nil"/>
          <w:bottom w:val="nil"/>
          <w:right w:val="nil"/>
          <w:between w:val="nil"/>
        </w:pBdr>
        <w:spacing w:after="0"/>
        <w:ind w:left="1350"/>
        <w:rPr>
          <w:color w:val="000000"/>
          <w:sz w:val="24"/>
          <w:szCs w:val="24"/>
        </w:rPr>
      </w:pPr>
      <w:r>
        <w:rPr>
          <w:color w:val="D47B22"/>
          <w:sz w:val="24"/>
          <w:szCs w:val="24"/>
        </w:rPr>
        <w:t>Members Abstaining:</w:t>
      </w:r>
      <w:r>
        <w:rPr>
          <w:color w:val="000000"/>
          <w:sz w:val="24"/>
          <w:szCs w:val="24"/>
        </w:rPr>
        <w:t xml:space="preserve"> </w:t>
      </w:r>
      <w:r>
        <w:rPr>
          <w:sz w:val="24"/>
          <w:szCs w:val="24"/>
        </w:rPr>
        <w:t>N/A</w:t>
      </w:r>
    </w:p>
    <w:p w:rsidR="00AB4C23" w:rsidRDefault="000167FB">
      <w:pPr>
        <w:pBdr>
          <w:top w:val="nil"/>
          <w:left w:val="nil"/>
          <w:bottom w:val="nil"/>
          <w:right w:val="nil"/>
          <w:between w:val="nil"/>
        </w:pBdr>
        <w:spacing w:after="0"/>
        <w:ind w:left="1350"/>
        <w:rPr>
          <w:sz w:val="24"/>
          <w:szCs w:val="24"/>
        </w:rPr>
      </w:pPr>
      <w:r>
        <w:rPr>
          <w:b/>
          <w:color w:val="000000"/>
          <w:sz w:val="24"/>
          <w:szCs w:val="24"/>
        </w:rPr>
        <w:t xml:space="preserve">Motion </w:t>
      </w:r>
      <w:r>
        <w:rPr>
          <w:sz w:val="24"/>
          <w:szCs w:val="24"/>
        </w:rPr>
        <w:t>Passes</w:t>
      </w:r>
    </w:p>
    <w:p w:rsidR="00AB4C23" w:rsidRDefault="000167FB">
      <w:pPr>
        <w:numPr>
          <w:ilvl w:val="1"/>
          <w:numId w:val="1"/>
        </w:numPr>
        <w:pBdr>
          <w:top w:val="nil"/>
          <w:left w:val="nil"/>
          <w:bottom w:val="nil"/>
          <w:right w:val="nil"/>
          <w:between w:val="nil"/>
        </w:pBdr>
        <w:spacing w:after="0"/>
        <w:rPr>
          <w:sz w:val="24"/>
          <w:szCs w:val="24"/>
        </w:rPr>
      </w:pPr>
      <w:r>
        <w:rPr>
          <w:b/>
          <w:color w:val="000000"/>
          <w:sz w:val="24"/>
          <w:szCs w:val="24"/>
        </w:rPr>
        <w:lastRenderedPageBreak/>
        <w:t>Approval of the Budget:</w:t>
      </w:r>
      <w:r>
        <w:rPr>
          <w:color w:val="000000"/>
          <w:sz w:val="24"/>
          <w:szCs w:val="24"/>
        </w:rPr>
        <w:t xml:space="preserve"> </w:t>
      </w:r>
      <w:r>
        <w:rPr>
          <w:sz w:val="24"/>
          <w:szCs w:val="24"/>
        </w:rPr>
        <w:t>The budget did not change since it was presented at the last Go Team Meeting. The District approved the budget with no changes.</w:t>
      </w:r>
    </w:p>
    <w:p w:rsidR="00AB4C23" w:rsidRDefault="000167FB">
      <w:pPr>
        <w:pBdr>
          <w:top w:val="nil"/>
          <w:left w:val="nil"/>
          <w:bottom w:val="nil"/>
          <w:right w:val="nil"/>
          <w:between w:val="nil"/>
        </w:pBdr>
        <w:spacing w:after="0"/>
        <w:ind w:left="1350"/>
        <w:rPr>
          <w:sz w:val="24"/>
          <w:szCs w:val="24"/>
        </w:rPr>
      </w:pPr>
      <w:r>
        <w:rPr>
          <w:color w:val="000000"/>
          <w:sz w:val="24"/>
          <w:szCs w:val="24"/>
        </w:rPr>
        <w:t>Motion made b</w:t>
      </w:r>
      <w:r>
        <w:rPr>
          <w:sz w:val="24"/>
          <w:szCs w:val="24"/>
        </w:rPr>
        <w:t xml:space="preserve">y: </w:t>
      </w:r>
      <w:r>
        <w:rPr>
          <w:sz w:val="24"/>
          <w:szCs w:val="24"/>
        </w:rPr>
        <w:t>Marissa Mixan</w:t>
      </w:r>
      <w:r>
        <w:rPr>
          <w:sz w:val="24"/>
          <w:szCs w:val="24"/>
        </w:rPr>
        <w:t xml:space="preserve">; Seconded by: </w:t>
      </w:r>
      <w:r>
        <w:rPr>
          <w:sz w:val="24"/>
          <w:szCs w:val="24"/>
        </w:rPr>
        <w:t>Catherine Harper</w:t>
      </w:r>
    </w:p>
    <w:p w:rsidR="00AB4C23" w:rsidRDefault="000167FB">
      <w:pPr>
        <w:pBdr>
          <w:top w:val="nil"/>
          <w:left w:val="nil"/>
          <w:bottom w:val="nil"/>
          <w:right w:val="nil"/>
          <w:between w:val="nil"/>
        </w:pBdr>
        <w:spacing w:after="0"/>
        <w:ind w:left="1350"/>
        <w:rPr>
          <w:color w:val="000000"/>
          <w:sz w:val="24"/>
          <w:szCs w:val="24"/>
        </w:rPr>
      </w:pPr>
      <w:r>
        <w:rPr>
          <w:color w:val="D47B22"/>
          <w:sz w:val="24"/>
          <w:szCs w:val="24"/>
        </w:rPr>
        <w:t>Members Approving:</w:t>
      </w:r>
      <w:r>
        <w:rPr>
          <w:color w:val="000000"/>
          <w:sz w:val="24"/>
          <w:szCs w:val="24"/>
        </w:rPr>
        <w:t xml:space="preserve"> </w:t>
      </w:r>
      <w:r>
        <w:rPr>
          <w:sz w:val="24"/>
          <w:szCs w:val="24"/>
        </w:rPr>
        <w:t>Unanimous</w:t>
      </w:r>
    </w:p>
    <w:p w:rsidR="00AB4C23" w:rsidRDefault="000167FB">
      <w:pPr>
        <w:pBdr>
          <w:top w:val="nil"/>
          <w:left w:val="nil"/>
          <w:bottom w:val="nil"/>
          <w:right w:val="nil"/>
          <w:between w:val="nil"/>
        </w:pBdr>
        <w:spacing w:after="0"/>
        <w:ind w:left="1350"/>
        <w:rPr>
          <w:color w:val="000000"/>
          <w:sz w:val="24"/>
          <w:szCs w:val="24"/>
        </w:rPr>
      </w:pPr>
      <w:r>
        <w:rPr>
          <w:color w:val="D47B22"/>
          <w:sz w:val="24"/>
          <w:szCs w:val="24"/>
        </w:rPr>
        <w:t>Members Opposi</w:t>
      </w:r>
      <w:r>
        <w:rPr>
          <w:color w:val="D47B22"/>
          <w:sz w:val="24"/>
          <w:szCs w:val="24"/>
        </w:rPr>
        <w:t>ng:</w:t>
      </w:r>
      <w:r>
        <w:rPr>
          <w:color w:val="000000"/>
          <w:sz w:val="24"/>
          <w:szCs w:val="24"/>
        </w:rPr>
        <w:t xml:space="preserve"> N/A</w:t>
      </w:r>
    </w:p>
    <w:p w:rsidR="00AB4C23" w:rsidRDefault="000167FB">
      <w:pPr>
        <w:pBdr>
          <w:top w:val="nil"/>
          <w:left w:val="nil"/>
          <w:bottom w:val="nil"/>
          <w:right w:val="nil"/>
          <w:between w:val="nil"/>
        </w:pBdr>
        <w:spacing w:after="0"/>
        <w:ind w:left="1350"/>
        <w:rPr>
          <w:color w:val="000000"/>
          <w:sz w:val="24"/>
          <w:szCs w:val="24"/>
        </w:rPr>
      </w:pPr>
      <w:r>
        <w:rPr>
          <w:color w:val="D47B22"/>
          <w:sz w:val="24"/>
          <w:szCs w:val="24"/>
        </w:rPr>
        <w:t>Members Abstaining:</w:t>
      </w:r>
      <w:r>
        <w:rPr>
          <w:color w:val="000000"/>
          <w:sz w:val="24"/>
          <w:szCs w:val="24"/>
        </w:rPr>
        <w:t xml:space="preserve"> </w:t>
      </w:r>
      <w:r>
        <w:rPr>
          <w:sz w:val="24"/>
          <w:szCs w:val="24"/>
        </w:rPr>
        <w:t>N/A</w:t>
      </w:r>
    </w:p>
    <w:p w:rsidR="00AB4C23" w:rsidRDefault="000167FB">
      <w:pPr>
        <w:pBdr>
          <w:top w:val="nil"/>
          <w:left w:val="nil"/>
          <w:bottom w:val="nil"/>
          <w:right w:val="nil"/>
          <w:between w:val="nil"/>
        </w:pBdr>
        <w:spacing w:after="0"/>
        <w:ind w:left="1350"/>
        <w:rPr>
          <w:sz w:val="24"/>
          <w:szCs w:val="24"/>
        </w:rPr>
      </w:pPr>
      <w:r>
        <w:rPr>
          <w:b/>
          <w:color w:val="000000"/>
          <w:sz w:val="24"/>
          <w:szCs w:val="24"/>
        </w:rPr>
        <w:t xml:space="preserve">Motion </w:t>
      </w:r>
      <w:r>
        <w:rPr>
          <w:sz w:val="24"/>
          <w:szCs w:val="24"/>
        </w:rPr>
        <w:t>Passes</w:t>
      </w:r>
    </w:p>
    <w:p w:rsidR="00AB4C23" w:rsidRDefault="000167FB">
      <w:pPr>
        <w:numPr>
          <w:ilvl w:val="0"/>
          <w:numId w:val="1"/>
        </w:numPr>
        <w:pBdr>
          <w:top w:val="nil"/>
          <w:left w:val="nil"/>
          <w:bottom w:val="nil"/>
          <w:right w:val="nil"/>
          <w:between w:val="nil"/>
        </w:pBdr>
        <w:spacing w:after="0"/>
        <w:ind w:left="630" w:hanging="630"/>
        <w:rPr>
          <w:sz w:val="24"/>
          <w:szCs w:val="24"/>
        </w:rPr>
      </w:pPr>
      <w:r>
        <w:rPr>
          <w:b/>
          <w:color w:val="000000"/>
          <w:sz w:val="24"/>
          <w:szCs w:val="24"/>
        </w:rPr>
        <w:t>Discussion Items</w:t>
      </w:r>
      <w:r>
        <w:rPr>
          <w:b/>
          <w:sz w:val="24"/>
          <w:szCs w:val="24"/>
        </w:rPr>
        <w:t>: N/A</w:t>
      </w:r>
      <w:r>
        <w:rPr>
          <w:i/>
          <w:color w:val="0083A9"/>
          <w:sz w:val="24"/>
          <w:szCs w:val="24"/>
        </w:rPr>
        <w:t xml:space="preserve"> </w:t>
      </w:r>
    </w:p>
    <w:p w:rsidR="00AB4C23" w:rsidRDefault="000167FB">
      <w:pPr>
        <w:numPr>
          <w:ilvl w:val="0"/>
          <w:numId w:val="1"/>
        </w:numPr>
        <w:pBdr>
          <w:top w:val="nil"/>
          <w:left w:val="nil"/>
          <w:bottom w:val="nil"/>
          <w:right w:val="nil"/>
          <w:between w:val="nil"/>
        </w:pBdr>
        <w:spacing w:after="0"/>
        <w:ind w:left="630" w:hanging="630"/>
        <w:rPr>
          <w:i/>
          <w:sz w:val="24"/>
          <w:szCs w:val="24"/>
        </w:rPr>
      </w:pPr>
      <w:r>
        <w:rPr>
          <w:b/>
          <w:color w:val="000000"/>
          <w:sz w:val="24"/>
          <w:szCs w:val="24"/>
        </w:rPr>
        <w:t xml:space="preserve">Principal’s Report: </w:t>
      </w:r>
    </w:p>
    <w:p w:rsidR="00AB4C23" w:rsidRDefault="000167FB">
      <w:pPr>
        <w:numPr>
          <w:ilvl w:val="1"/>
          <w:numId w:val="1"/>
        </w:numPr>
        <w:pBdr>
          <w:top w:val="nil"/>
          <w:left w:val="nil"/>
          <w:bottom w:val="nil"/>
          <w:right w:val="nil"/>
          <w:between w:val="nil"/>
        </w:pBdr>
        <w:spacing w:after="0"/>
        <w:rPr>
          <w:i/>
          <w:sz w:val="24"/>
          <w:szCs w:val="24"/>
        </w:rPr>
      </w:pPr>
      <w:r>
        <w:rPr>
          <w:b/>
          <w:sz w:val="24"/>
          <w:szCs w:val="24"/>
        </w:rPr>
        <w:t>Return to Learn for 4th Quarter:</w:t>
      </w:r>
      <w:r>
        <w:rPr>
          <w:sz w:val="24"/>
          <w:szCs w:val="24"/>
        </w:rPr>
        <w:t xml:space="preserve"> 80 more students will be returning for a total of 184 in the building. Enrollment will be at 47%. Social distancing will be pulled back to 5 feet in some classrooms to allow for 13-15 children in a class. This will help avoid the disruption of very large </w:t>
      </w:r>
      <w:r>
        <w:rPr>
          <w:sz w:val="24"/>
          <w:szCs w:val="24"/>
        </w:rPr>
        <w:t>virtual classes and children having to change teachers for the last 8 weeks of school.</w:t>
      </w:r>
    </w:p>
    <w:p w:rsidR="00AB4C23" w:rsidRDefault="000167FB">
      <w:pPr>
        <w:numPr>
          <w:ilvl w:val="1"/>
          <w:numId w:val="1"/>
        </w:numPr>
        <w:pBdr>
          <w:top w:val="nil"/>
          <w:left w:val="nil"/>
          <w:bottom w:val="nil"/>
          <w:right w:val="nil"/>
          <w:between w:val="nil"/>
        </w:pBdr>
        <w:spacing w:after="0"/>
        <w:rPr>
          <w:sz w:val="24"/>
          <w:szCs w:val="24"/>
        </w:rPr>
      </w:pPr>
      <w:r>
        <w:rPr>
          <w:b/>
          <w:color w:val="000000"/>
          <w:sz w:val="24"/>
          <w:szCs w:val="24"/>
        </w:rPr>
        <w:t xml:space="preserve"> </w:t>
      </w:r>
      <w:r>
        <w:rPr>
          <w:b/>
          <w:sz w:val="24"/>
          <w:szCs w:val="24"/>
        </w:rPr>
        <w:t xml:space="preserve">Milestones Testing: </w:t>
      </w:r>
      <w:r>
        <w:rPr>
          <w:sz w:val="24"/>
          <w:szCs w:val="24"/>
        </w:rPr>
        <w:t>Milestones Testing will take place with the eligible children in the building. Virtual students will be offered the chance to come in on a different</w:t>
      </w:r>
      <w:r>
        <w:rPr>
          <w:sz w:val="24"/>
          <w:szCs w:val="24"/>
        </w:rPr>
        <w:t xml:space="preserve"> day to take the test if they want to, but it is optional. The testing platform can only be used in the school building so the test cannot be administered virtually.</w:t>
      </w:r>
    </w:p>
    <w:p w:rsidR="00AB4C23" w:rsidRDefault="00AB4C23">
      <w:pPr>
        <w:pBdr>
          <w:top w:val="nil"/>
          <w:left w:val="nil"/>
          <w:bottom w:val="nil"/>
          <w:right w:val="nil"/>
          <w:between w:val="nil"/>
        </w:pBdr>
        <w:spacing w:after="0"/>
        <w:ind w:left="1440"/>
        <w:rPr>
          <w:color w:val="000000"/>
          <w:sz w:val="24"/>
          <w:szCs w:val="24"/>
        </w:rPr>
      </w:pPr>
    </w:p>
    <w:p w:rsidR="00AB4C23" w:rsidRDefault="000167FB">
      <w:pPr>
        <w:numPr>
          <w:ilvl w:val="0"/>
          <w:numId w:val="1"/>
        </w:numPr>
        <w:pBdr>
          <w:top w:val="nil"/>
          <w:left w:val="nil"/>
          <w:bottom w:val="nil"/>
          <w:right w:val="nil"/>
          <w:between w:val="nil"/>
        </w:pBdr>
        <w:spacing w:after="0"/>
        <w:ind w:left="630"/>
        <w:rPr>
          <w:b/>
          <w:sz w:val="24"/>
          <w:szCs w:val="24"/>
        </w:rPr>
      </w:pPr>
      <w:r>
        <w:rPr>
          <w:b/>
          <w:color w:val="000000"/>
          <w:sz w:val="24"/>
          <w:szCs w:val="24"/>
        </w:rPr>
        <w:t>Announcements: N/</w:t>
      </w:r>
      <w:r>
        <w:rPr>
          <w:b/>
          <w:sz w:val="24"/>
          <w:szCs w:val="24"/>
        </w:rPr>
        <w:t>A</w:t>
      </w:r>
      <w:r>
        <w:rPr>
          <w:b/>
          <w:color w:val="000000"/>
          <w:sz w:val="24"/>
          <w:szCs w:val="24"/>
        </w:rPr>
        <w:t xml:space="preserve"> </w:t>
      </w:r>
    </w:p>
    <w:p w:rsidR="00AB4C23" w:rsidRDefault="000167FB">
      <w:pPr>
        <w:numPr>
          <w:ilvl w:val="0"/>
          <w:numId w:val="1"/>
        </w:numPr>
        <w:pBdr>
          <w:top w:val="nil"/>
          <w:left w:val="nil"/>
          <w:bottom w:val="nil"/>
          <w:right w:val="nil"/>
          <w:between w:val="nil"/>
        </w:pBdr>
        <w:spacing w:after="0"/>
        <w:ind w:left="630"/>
        <w:rPr>
          <w:b/>
          <w:sz w:val="24"/>
          <w:szCs w:val="24"/>
        </w:rPr>
      </w:pPr>
      <w:r>
        <w:rPr>
          <w:b/>
          <w:color w:val="000000"/>
          <w:sz w:val="24"/>
          <w:szCs w:val="24"/>
        </w:rPr>
        <w:t>Adjournment</w:t>
      </w:r>
    </w:p>
    <w:p w:rsidR="00AB4C23" w:rsidRDefault="000167FB">
      <w:pPr>
        <w:pBdr>
          <w:top w:val="nil"/>
          <w:left w:val="nil"/>
          <w:bottom w:val="nil"/>
          <w:right w:val="nil"/>
          <w:between w:val="nil"/>
        </w:pBdr>
        <w:spacing w:after="0"/>
        <w:ind w:left="1080"/>
        <w:rPr>
          <w:color w:val="000000"/>
          <w:sz w:val="24"/>
          <w:szCs w:val="24"/>
        </w:rPr>
      </w:pPr>
      <w:r>
        <w:rPr>
          <w:color w:val="000000"/>
          <w:sz w:val="24"/>
          <w:szCs w:val="24"/>
        </w:rPr>
        <w:t xml:space="preserve">Motion made by: Stacey Blackford; Seconded by: Tiffany </w:t>
      </w:r>
      <w:r>
        <w:rPr>
          <w:sz w:val="24"/>
          <w:szCs w:val="24"/>
        </w:rPr>
        <w:t>McNeish</w:t>
      </w:r>
    </w:p>
    <w:p w:rsidR="00AB4C23" w:rsidRDefault="000167FB">
      <w:pPr>
        <w:pBdr>
          <w:top w:val="nil"/>
          <w:left w:val="nil"/>
          <w:bottom w:val="nil"/>
          <w:right w:val="nil"/>
          <w:between w:val="nil"/>
        </w:pBdr>
        <w:spacing w:after="0"/>
        <w:ind w:left="1080"/>
        <w:rPr>
          <w:color w:val="000000"/>
          <w:sz w:val="24"/>
          <w:szCs w:val="24"/>
        </w:rPr>
      </w:pPr>
      <w:r>
        <w:rPr>
          <w:color w:val="D47B22"/>
          <w:sz w:val="24"/>
          <w:szCs w:val="24"/>
        </w:rPr>
        <w:t>Members Approving:</w:t>
      </w:r>
      <w:r>
        <w:rPr>
          <w:color w:val="000000"/>
          <w:sz w:val="24"/>
          <w:szCs w:val="24"/>
        </w:rPr>
        <w:t xml:space="preserve"> Unanimous</w:t>
      </w:r>
    </w:p>
    <w:p w:rsidR="00AB4C23" w:rsidRDefault="000167FB">
      <w:pPr>
        <w:pBdr>
          <w:top w:val="nil"/>
          <w:left w:val="nil"/>
          <w:bottom w:val="nil"/>
          <w:right w:val="nil"/>
          <w:between w:val="nil"/>
        </w:pBdr>
        <w:spacing w:after="0"/>
        <w:ind w:left="1080"/>
        <w:rPr>
          <w:color w:val="000000"/>
          <w:sz w:val="24"/>
          <w:szCs w:val="24"/>
        </w:rPr>
      </w:pPr>
      <w:r>
        <w:rPr>
          <w:color w:val="D47B22"/>
          <w:sz w:val="24"/>
          <w:szCs w:val="24"/>
        </w:rPr>
        <w:t>Members Opposing:</w:t>
      </w:r>
      <w:r>
        <w:rPr>
          <w:color w:val="000000"/>
          <w:sz w:val="24"/>
          <w:szCs w:val="24"/>
        </w:rPr>
        <w:t xml:space="preserve"> N/A</w:t>
      </w:r>
    </w:p>
    <w:p w:rsidR="00AB4C23" w:rsidRDefault="000167FB">
      <w:pPr>
        <w:pBdr>
          <w:top w:val="nil"/>
          <w:left w:val="nil"/>
          <w:bottom w:val="nil"/>
          <w:right w:val="nil"/>
          <w:between w:val="nil"/>
        </w:pBdr>
        <w:spacing w:after="0"/>
        <w:ind w:left="1080"/>
        <w:rPr>
          <w:color w:val="000000"/>
          <w:sz w:val="24"/>
          <w:szCs w:val="24"/>
        </w:rPr>
      </w:pPr>
      <w:r>
        <w:rPr>
          <w:color w:val="D47B22"/>
          <w:sz w:val="24"/>
          <w:szCs w:val="24"/>
        </w:rPr>
        <w:t>Members Abstaining:</w:t>
      </w:r>
      <w:r>
        <w:rPr>
          <w:color w:val="000000"/>
          <w:sz w:val="24"/>
          <w:szCs w:val="24"/>
        </w:rPr>
        <w:t xml:space="preserve"> N/A</w:t>
      </w:r>
    </w:p>
    <w:p w:rsidR="00AB4C23" w:rsidRDefault="000167FB">
      <w:pPr>
        <w:pBdr>
          <w:top w:val="nil"/>
          <w:left w:val="nil"/>
          <w:bottom w:val="nil"/>
          <w:right w:val="nil"/>
          <w:between w:val="nil"/>
        </w:pBdr>
        <w:ind w:left="1080"/>
        <w:rPr>
          <w:sz w:val="24"/>
          <w:szCs w:val="24"/>
        </w:rPr>
      </w:pPr>
      <w:r>
        <w:rPr>
          <w:b/>
          <w:color w:val="000000"/>
          <w:sz w:val="24"/>
          <w:szCs w:val="24"/>
        </w:rPr>
        <w:t>M</w:t>
      </w:r>
      <w:r>
        <w:rPr>
          <w:b/>
          <w:sz w:val="24"/>
          <w:szCs w:val="24"/>
        </w:rPr>
        <w:t xml:space="preserve">otion </w:t>
      </w:r>
      <w:r>
        <w:rPr>
          <w:sz w:val="24"/>
          <w:szCs w:val="24"/>
        </w:rPr>
        <w:t>Passes</w:t>
      </w:r>
    </w:p>
    <w:p w:rsidR="00AB4C23" w:rsidRDefault="000167FB">
      <w:pPr>
        <w:rPr>
          <w:color w:val="0083A9"/>
          <w:sz w:val="24"/>
          <w:szCs w:val="24"/>
        </w:rPr>
      </w:pPr>
      <w:r>
        <w:rPr>
          <w:b/>
          <w:sz w:val="24"/>
          <w:szCs w:val="24"/>
        </w:rPr>
        <w:t>ADJOURNED AT: 5:30</w:t>
      </w:r>
    </w:p>
    <w:p w:rsidR="00AB4C23" w:rsidRDefault="00AB4C23">
      <w:pPr>
        <w:spacing w:after="0"/>
        <w:rPr>
          <w:sz w:val="24"/>
          <w:szCs w:val="24"/>
        </w:rPr>
      </w:pPr>
    </w:p>
    <w:p w:rsidR="00AB4C23" w:rsidRDefault="000167FB">
      <w:pPr>
        <w:spacing w:after="0"/>
        <w:rPr>
          <w:sz w:val="24"/>
          <w:szCs w:val="24"/>
        </w:rPr>
      </w:pPr>
      <w:r>
        <w:rPr>
          <w:sz w:val="24"/>
          <w:szCs w:val="24"/>
        </w:rPr>
        <w:t>-----------------------------------------------------------------------------------------------------------------------------</w:t>
      </w:r>
    </w:p>
    <w:p w:rsidR="00AB4C23" w:rsidRDefault="000167FB">
      <w:pPr>
        <w:spacing w:after="0"/>
        <w:rPr>
          <w:sz w:val="24"/>
          <w:szCs w:val="24"/>
          <w:u w:val="single"/>
        </w:rPr>
      </w:pPr>
      <w:r>
        <w:rPr>
          <w:b/>
          <w:sz w:val="24"/>
          <w:szCs w:val="24"/>
        </w:rPr>
        <w:t>Minutes Taken By: Stacey Blackford</w:t>
      </w:r>
    </w:p>
    <w:p w:rsidR="00AB4C23" w:rsidRDefault="000167FB">
      <w:pPr>
        <w:spacing w:after="0"/>
        <w:rPr>
          <w:sz w:val="24"/>
          <w:szCs w:val="24"/>
          <w:u w:val="single"/>
        </w:rPr>
      </w:pPr>
      <w:r>
        <w:rPr>
          <w:b/>
          <w:sz w:val="24"/>
          <w:szCs w:val="24"/>
        </w:rPr>
        <w:t>Position: Go Team Secretary</w:t>
      </w:r>
    </w:p>
    <w:p w:rsidR="00AB4C23" w:rsidRDefault="000167FB">
      <w:pPr>
        <w:spacing w:after="0"/>
        <w:rPr>
          <w:sz w:val="24"/>
          <w:szCs w:val="24"/>
          <w:u w:val="single"/>
        </w:rPr>
      </w:pPr>
      <w:r>
        <w:rPr>
          <w:b/>
          <w:sz w:val="24"/>
          <w:szCs w:val="24"/>
        </w:rPr>
        <w:t>Date Approved:</w:t>
      </w:r>
      <w:r>
        <w:rPr>
          <w:sz w:val="24"/>
          <w:szCs w:val="24"/>
          <w:u w:val="single"/>
        </w:rPr>
        <w:t xml:space="preserve"> </w:t>
      </w:r>
    </w:p>
    <w:sectPr w:rsidR="00AB4C23">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7FB" w:rsidRDefault="000167FB">
      <w:pPr>
        <w:spacing w:after="0" w:line="240" w:lineRule="auto"/>
      </w:pPr>
      <w:r>
        <w:separator/>
      </w:r>
    </w:p>
  </w:endnote>
  <w:endnote w:type="continuationSeparator" w:id="0">
    <w:p w:rsidR="000167FB" w:rsidRDefault="0001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C23" w:rsidRDefault="000167FB">
    <w:pPr>
      <w:pBdr>
        <w:top w:val="nil"/>
        <w:left w:val="nil"/>
        <w:bottom w:val="nil"/>
        <w:right w:val="nil"/>
        <w:between w:val="nil"/>
      </w:pBdr>
      <w:tabs>
        <w:tab w:val="center" w:pos="4680"/>
        <w:tab w:val="right" w:pos="9360"/>
      </w:tabs>
      <w:spacing w:after="0" w:line="240" w:lineRule="auto"/>
      <w:jc w:val="right"/>
      <w:rPr>
        <w:color w:val="000000"/>
        <w:sz w:val="18"/>
        <w:szCs w:val="18"/>
      </w:rPr>
    </w:pPr>
    <w:r>
      <w:rPr>
        <w:color w:val="000000"/>
        <w:sz w:val="18"/>
        <w:szCs w:val="18"/>
      </w:rPr>
      <w:t xml:space="preserve">Page </w:t>
    </w:r>
    <w:r>
      <w:rPr>
        <w:b/>
        <w:color w:val="000000"/>
        <w:sz w:val="18"/>
        <w:szCs w:val="18"/>
      </w:rPr>
      <w:fldChar w:fldCharType="begin"/>
    </w:r>
    <w:r>
      <w:rPr>
        <w:b/>
        <w:color w:val="000000"/>
        <w:sz w:val="18"/>
        <w:szCs w:val="18"/>
      </w:rPr>
      <w:instrText>PAGE</w:instrText>
    </w:r>
    <w:r w:rsidR="0008452A">
      <w:rPr>
        <w:b/>
        <w:color w:val="000000"/>
        <w:sz w:val="18"/>
        <w:szCs w:val="18"/>
      </w:rPr>
      <w:fldChar w:fldCharType="separate"/>
    </w:r>
    <w:r w:rsidR="0008452A">
      <w:rPr>
        <w:b/>
        <w:noProof/>
        <w:color w:val="000000"/>
        <w:sz w:val="18"/>
        <w:szCs w:val="18"/>
      </w:rPr>
      <w:t>2</w:t>
    </w:r>
    <w:r>
      <w:rPr>
        <w:b/>
        <w:color w:val="000000"/>
        <w:sz w:val="18"/>
        <w:szCs w:val="18"/>
      </w:rPr>
      <w:fldChar w:fldCharType="end"/>
    </w:r>
    <w:r>
      <w:rPr>
        <w:color w:val="000000"/>
        <w:sz w:val="18"/>
        <w:szCs w:val="18"/>
      </w:rPr>
      <w:t xml:space="preserve"> of </w:t>
    </w:r>
    <w:r>
      <w:rPr>
        <w:b/>
        <w:color w:val="000000"/>
        <w:sz w:val="18"/>
        <w:szCs w:val="18"/>
      </w:rPr>
      <w:fldChar w:fldCharType="begin"/>
    </w:r>
    <w:r>
      <w:rPr>
        <w:b/>
        <w:color w:val="000000"/>
        <w:sz w:val="18"/>
        <w:szCs w:val="18"/>
      </w:rPr>
      <w:instrText>NUMPAGES</w:instrText>
    </w:r>
    <w:r w:rsidR="0008452A">
      <w:rPr>
        <w:b/>
        <w:color w:val="000000"/>
        <w:sz w:val="18"/>
        <w:szCs w:val="18"/>
      </w:rPr>
      <w:fldChar w:fldCharType="separate"/>
    </w:r>
    <w:r w:rsidR="0008452A">
      <w:rPr>
        <w:b/>
        <w:noProof/>
        <w:color w:val="000000"/>
        <w:sz w:val="18"/>
        <w:szCs w:val="18"/>
      </w:rPr>
      <w:t>2</w:t>
    </w:r>
    <w:r>
      <w:rPr>
        <w:b/>
        <w:color w:val="000000"/>
        <w:sz w:val="18"/>
        <w:szCs w:val="18"/>
      </w:rPr>
      <w:fldChar w:fldCharType="end"/>
    </w:r>
  </w:p>
  <w:p w:rsidR="00AB4C23" w:rsidRDefault="000167FB">
    <w:pPr>
      <w:pBdr>
        <w:top w:val="nil"/>
        <w:left w:val="nil"/>
        <w:bottom w:val="nil"/>
        <w:right w:val="nil"/>
        <w:between w:val="nil"/>
      </w:pBdr>
      <w:tabs>
        <w:tab w:val="center" w:pos="4680"/>
        <w:tab w:val="right" w:pos="9360"/>
      </w:tabs>
      <w:spacing w:after="0" w:line="240" w:lineRule="auto"/>
      <w:rPr>
        <w:color w:val="000000"/>
        <w:sz w:val="18"/>
        <w:szCs w:val="18"/>
      </w:rPr>
    </w:pPr>
    <w:r>
      <w:rPr>
        <w:b/>
        <w:i/>
        <w:color w:val="000000"/>
        <w:sz w:val="18"/>
        <w:szCs w:val="18"/>
      </w:rPr>
      <w:t>Last revised on</w:t>
    </w:r>
    <w:r>
      <w:rPr>
        <w:color w:val="000000"/>
        <w:sz w:val="18"/>
        <w:szCs w:val="18"/>
      </w:rPr>
      <w:t xml:space="preserve"> 3/8/2021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7FB" w:rsidRDefault="000167FB">
      <w:pPr>
        <w:spacing w:after="0" w:line="240" w:lineRule="auto"/>
      </w:pPr>
      <w:r>
        <w:separator/>
      </w:r>
    </w:p>
  </w:footnote>
  <w:footnote w:type="continuationSeparator" w:id="0">
    <w:p w:rsidR="000167FB" w:rsidRDefault="00016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C23" w:rsidRDefault="000167FB">
    <w:pPr>
      <w:pBdr>
        <w:top w:val="nil"/>
        <w:left w:val="nil"/>
        <w:bottom w:val="nil"/>
        <w:right w:val="nil"/>
        <w:between w:val="nil"/>
      </w:pBdr>
      <w:tabs>
        <w:tab w:val="center" w:pos="4680"/>
        <w:tab w:val="right" w:pos="9360"/>
      </w:tabs>
      <w:spacing w:after="0" w:line="240" w:lineRule="auto"/>
      <w:ind w:hanging="540"/>
      <w:rPr>
        <w:rFonts w:ascii="Arial Black" w:eastAsia="Arial Black" w:hAnsi="Arial Black" w:cs="Arial Black"/>
        <w:b/>
        <w:color w:val="D47B22"/>
        <w:sz w:val="36"/>
        <w:szCs w:val="36"/>
      </w:rPr>
    </w:pPr>
    <w:r>
      <w:rPr>
        <w:noProof/>
        <w:color w:val="000000"/>
      </w:rPr>
      <w:drawing>
        <wp:inline distT="0" distB="0" distL="0" distR="0">
          <wp:extent cx="1199450" cy="530171"/>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99450" cy="530171"/>
                  </a:xfrm>
                  <a:prstGeom prst="rect">
                    <a:avLst/>
                  </a:prstGeom>
                  <a:ln/>
                </pic:spPr>
              </pic:pic>
            </a:graphicData>
          </a:graphic>
        </wp:inline>
      </w:drawing>
    </w:r>
    <w:r>
      <w:rPr>
        <w:color w:val="000000"/>
      </w:rPr>
      <w:tab/>
    </w:r>
    <w:r>
      <w:rPr>
        <w:rFonts w:ascii="Arial Black" w:eastAsia="Arial Black" w:hAnsi="Arial Black" w:cs="Arial Black"/>
        <w:b/>
        <w:color w:val="D47B22"/>
        <w:sz w:val="36"/>
        <w:szCs w:val="36"/>
      </w:rPr>
      <w:t>Budget Approval</w:t>
    </w:r>
  </w:p>
  <w:p w:rsidR="00AB4C23" w:rsidRDefault="000167FB">
    <w:pPr>
      <w:pBdr>
        <w:top w:val="nil"/>
        <w:left w:val="nil"/>
        <w:bottom w:val="nil"/>
        <w:right w:val="nil"/>
        <w:between w:val="nil"/>
      </w:pBdr>
      <w:tabs>
        <w:tab w:val="center" w:pos="4680"/>
        <w:tab w:val="right" w:pos="9360"/>
      </w:tabs>
      <w:spacing w:after="0" w:line="240" w:lineRule="auto"/>
      <w:ind w:hanging="540"/>
      <w:rPr>
        <w:rFonts w:ascii="Arial Black" w:eastAsia="Arial Black" w:hAnsi="Arial Black" w:cs="Arial Black"/>
        <w:b/>
        <w:color w:val="D47B22"/>
        <w:sz w:val="36"/>
        <w:szCs w:val="36"/>
      </w:rPr>
    </w:pPr>
    <w:r>
      <w:rPr>
        <w:rFonts w:ascii="Arial Black" w:eastAsia="Arial Black" w:hAnsi="Arial Black" w:cs="Arial Black"/>
        <w:b/>
        <w:color w:val="D47B22"/>
        <w:sz w:val="36"/>
        <w:szCs w:val="36"/>
      </w:rPr>
      <w:tab/>
    </w:r>
    <w:r>
      <w:rPr>
        <w:rFonts w:ascii="Arial Black" w:eastAsia="Arial Black" w:hAnsi="Arial Black" w:cs="Arial Black"/>
        <w:b/>
        <w:color w:val="D47B22"/>
        <w:sz w:val="36"/>
        <w:szCs w:val="36"/>
      </w:rPr>
      <w:tab/>
      <w:t>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91970"/>
    <w:multiLevelType w:val="multilevel"/>
    <w:tmpl w:val="1BF62A86"/>
    <w:lvl w:ilvl="0">
      <w:start w:val="1"/>
      <w:numFmt w:val="upperRoman"/>
      <w:lvlText w:val="%1."/>
      <w:lvlJc w:val="left"/>
      <w:pPr>
        <w:ind w:left="1080" w:hanging="720"/>
      </w:pPr>
      <w:rPr>
        <w:b/>
        <w:i w:val="0"/>
        <w:color w:val="000000"/>
      </w:rPr>
    </w:lvl>
    <w:lvl w:ilvl="1">
      <w:start w:val="1"/>
      <w:numFmt w:val="lowerLetter"/>
      <w:lvlText w:val="%2."/>
      <w:lvlJc w:val="left"/>
      <w:pPr>
        <w:ind w:left="630" w:hanging="360"/>
      </w:pPr>
      <w:rPr>
        <w:b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C23"/>
    <w:rsid w:val="000167FB"/>
    <w:rsid w:val="0008452A"/>
    <w:rsid w:val="00AB4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C98843-CDDD-4BBC-88CC-DC86B05E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23D05"/>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Rxjwe1o9dDBOPHpJHkLWWUML5A==">AMUW2mWWfm0bIoj3CRgUDVJaja6IFo0JiXb6VRSdrqH86Ayzuxy6xmosDpPLZxsIRDcgamE/QL68g0pGjMVUi10NfR7qUw+241Rbz1s5viG7Xz9ht0aRlNu+THFelBkY+ES5mkAwXIuL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Jacobi, Diane</dc:creator>
  <cp:lastModifiedBy>Olive, Tiffany</cp:lastModifiedBy>
  <cp:revision>2</cp:revision>
  <dcterms:created xsi:type="dcterms:W3CDTF">2021-03-12T14:04:00Z</dcterms:created>
  <dcterms:modified xsi:type="dcterms:W3CDTF">2021-03-12T14:04:00Z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